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BB2" w:rsidRDefault="00DE000D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3751580</wp:posOffset>
            </wp:positionH>
            <wp:positionV relativeFrom="margin">
              <wp:posOffset>0</wp:posOffset>
            </wp:positionV>
            <wp:extent cx="548640" cy="78613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4864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7BB2" w:rsidRDefault="00CC7BB2">
      <w:pPr>
        <w:spacing w:line="360" w:lineRule="exact"/>
      </w:pPr>
    </w:p>
    <w:p w:rsidR="00CC7BB2" w:rsidRDefault="00CC7BB2">
      <w:pPr>
        <w:spacing w:after="517" w:line="1" w:lineRule="exact"/>
      </w:pPr>
    </w:p>
    <w:p w:rsidR="00CC7BB2" w:rsidRDefault="00CC7BB2">
      <w:pPr>
        <w:spacing w:line="1" w:lineRule="exact"/>
        <w:sectPr w:rsidR="00CC7BB2">
          <w:pgSz w:w="11900" w:h="16840"/>
          <w:pgMar w:top="956" w:right="804" w:bottom="2326" w:left="1655" w:header="528" w:footer="1898" w:gutter="0"/>
          <w:pgNumType w:start="1"/>
          <w:cols w:space="720"/>
          <w:noEndnote/>
          <w:docGrid w:linePitch="360"/>
        </w:sectPr>
      </w:pPr>
    </w:p>
    <w:p w:rsidR="00CC7BB2" w:rsidRDefault="00DE000D">
      <w:pPr>
        <w:pStyle w:val="a4"/>
        <w:shd w:val="clear" w:color="auto" w:fill="auto"/>
        <w:spacing w:after="0"/>
        <w:ind w:firstLine="0"/>
        <w:jc w:val="center"/>
      </w:pPr>
      <w:r>
        <w:rPr>
          <w:b/>
          <w:bCs/>
        </w:rPr>
        <w:lastRenderedPageBreak/>
        <w:t>УКРАЇНА</w:t>
      </w:r>
    </w:p>
    <w:p w:rsidR="00CC7BB2" w:rsidRDefault="00DE000D">
      <w:pPr>
        <w:pStyle w:val="a4"/>
        <w:shd w:val="clear" w:color="auto" w:fill="auto"/>
        <w:spacing w:after="820"/>
        <w:ind w:firstLine="0"/>
        <w:jc w:val="center"/>
      </w:pPr>
      <w:r>
        <w:rPr>
          <w:b/>
          <w:bCs/>
        </w:rPr>
        <w:t>ЖИТОМИРСЬКА МІСЬКА РАДА</w:t>
      </w:r>
      <w:r>
        <w:rPr>
          <w:b/>
          <w:bCs/>
        </w:rPr>
        <w:br/>
        <w:t xml:space="preserve">П Р О Є К Т </w:t>
      </w:r>
      <w:r w:rsidR="006E5B52">
        <w:rPr>
          <w:b/>
          <w:bCs/>
        </w:rPr>
        <w:t xml:space="preserve">  </w:t>
      </w:r>
      <w:r>
        <w:rPr>
          <w:b/>
          <w:bCs/>
        </w:rPr>
        <w:t>Р І Ш Е Н Н Я</w:t>
      </w:r>
    </w:p>
    <w:p w:rsidR="00CC7BB2" w:rsidRDefault="00DE000D">
      <w:pPr>
        <w:pStyle w:val="20"/>
        <w:shd w:val="clear" w:color="auto" w:fill="auto"/>
        <w:tabs>
          <w:tab w:val="left" w:leader="underscore" w:pos="2199"/>
          <w:tab w:val="left" w:leader="underscore" w:pos="3092"/>
        </w:tabs>
        <w:spacing w:after="0"/>
        <w:ind w:left="0" w:firstLine="500"/>
        <w:jc w:val="both"/>
      </w:pPr>
      <w:r>
        <w:t>від</w:t>
      </w:r>
      <w:r>
        <w:tab/>
        <w:t>№</w:t>
      </w:r>
      <w:r>
        <w:tab/>
      </w:r>
    </w:p>
    <w:p w:rsidR="00CC7BB2" w:rsidRDefault="00DE000D">
      <w:pPr>
        <w:pStyle w:val="20"/>
        <w:shd w:val="clear" w:color="auto" w:fill="auto"/>
        <w:spacing w:after="320"/>
        <w:ind w:left="1320" w:firstLine="0"/>
        <w:jc w:val="both"/>
      </w:pPr>
      <w:r>
        <w:t>м .Житомир</w:t>
      </w:r>
    </w:p>
    <w:p w:rsidR="003304DA" w:rsidRDefault="00DE000D" w:rsidP="003304DA">
      <w:pPr>
        <w:pStyle w:val="a5"/>
        <w:rPr>
          <w:rFonts w:ascii="Times New Roman" w:hAnsi="Times New Roman" w:cs="Times New Roman"/>
          <w:sz w:val="28"/>
          <w:szCs w:val="28"/>
        </w:rPr>
      </w:pPr>
      <w:r w:rsidRPr="006E5B52">
        <w:rPr>
          <w:rFonts w:ascii="Times New Roman" w:hAnsi="Times New Roman" w:cs="Times New Roman"/>
          <w:sz w:val="28"/>
          <w:szCs w:val="28"/>
        </w:rPr>
        <w:t xml:space="preserve">Про </w:t>
      </w:r>
      <w:r w:rsidR="006E5B52">
        <w:rPr>
          <w:rFonts w:ascii="Times New Roman" w:hAnsi="Times New Roman" w:cs="Times New Roman"/>
          <w:sz w:val="28"/>
          <w:szCs w:val="28"/>
        </w:rPr>
        <w:t xml:space="preserve"> </w:t>
      </w:r>
      <w:r w:rsidR="003304DA">
        <w:rPr>
          <w:rFonts w:ascii="Times New Roman" w:hAnsi="Times New Roman" w:cs="Times New Roman"/>
          <w:sz w:val="28"/>
          <w:szCs w:val="28"/>
        </w:rPr>
        <w:t>прийняття в комунальну</w:t>
      </w:r>
    </w:p>
    <w:p w:rsidR="003304DA" w:rsidRDefault="00946CA5" w:rsidP="003304D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304DA">
        <w:rPr>
          <w:rFonts w:ascii="Times New Roman" w:hAnsi="Times New Roman" w:cs="Times New Roman"/>
          <w:sz w:val="28"/>
          <w:szCs w:val="28"/>
        </w:rPr>
        <w:t xml:space="preserve">ласність </w:t>
      </w:r>
      <w:r w:rsidR="003972BC">
        <w:rPr>
          <w:rFonts w:ascii="Times New Roman" w:hAnsi="Times New Roman" w:cs="Times New Roman"/>
          <w:sz w:val="28"/>
          <w:szCs w:val="28"/>
        </w:rPr>
        <w:t>Житомирської міської</w:t>
      </w:r>
    </w:p>
    <w:p w:rsidR="003304DA" w:rsidRDefault="003304DA" w:rsidP="003304D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 елементів</w:t>
      </w:r>
    </w:p>
    <w:p w:rsidR="003972BC" w:rsidRPr="006E5B52" w:rsidRDefault="003304DA" w:rsidP="003304D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благоустрою</w:t>
      </w:r>
      <w:r w:rsidR="000D1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BB2" w:rsidRPr="006E5B52" w:rsidRDefault="00CC7BB2" w:rsidP="006E5B5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E5B52" w:rsidRDefault="006E5B52" w:rsidP="006E5B52">
      <w:pPr>
        <w:pStyle w:val="a5"/>
      </w:pPr>
    </w:p>
    <w:p w:rsidR="00CC7BB2" w:rsidRDefault="004F4997" w:rsidP="004F4997">
      <w:pPr>
        <w:pStyle w:val="a4"/>
        <w:shd w:val="clear" w:color="auto" w:fill="auto"/>
        <w:spacing w:after="220"/>
        <w:ind w:firstLine="780"/>
        <w:jc w:val="both"/>
      </w:pPr>
      <w:r>
        <w:t>Розглянувши звернення Г</w:t>
      </w:r>
      <w:r w:rsidR="003304DA">
        <w:t>ромадської організації «Житомирські ентузіасти» про безоплатну передачу елементів благоустрою, які встановлені на території Житомирської  міської територіальної громади за адресою: вулиця Перемоги,54 у комунальну власність Житомирської міської територіальної громади з подальшою безоплатною передачею її на баланс комунального підприємства «Зеленбуд»</w:t>
      </w:r>
      <w:r w:rsidR="00946CA5">
        <w:t xml:space="preserve"> </w:t>
      </w:r>
      <w:r w:rsidR="003304DA">
        <w:t xml:space="preserve">Житомирської міської ради, </w:t>
      </w:r>
      <w:r>
        <w:t>відповідно до статей 720,729,730 Цивільного кодексу України,</w:t>
      </w:r>
      <w:r w:rsidR="00946CA5">
        <w:t xml:space="preserve"> </w:t>
      </w:r>
      <w:r>
        <w:t>законів України «Про благодійну діяльність та благодійні організації», «Про місцеве самоврядування в Україні</w:t>
      </w:r>
      <w:r w:rsidR="00D16A05">
        <w:t>»</w:t>
      </w:r>
      <w:r>
        <w:t xml:space="preserve">, </w:t>
      </w:r>
      <w:r w:rsidR="00DE000D">
        <w:t>міська рада</w:t>
      </w:r>
    </w:p>
    <w:p w:rsidR="00CC7BB2" w:rsidRDefault="00DE000D">
      <w:pPr>
        <w:pStyle w:val="a4"/>
        <w:shd w:val="clear" w:color="auto" w:fill="auto"/>
        <w:spacing w:after="180"/>
        <w:ind w:firstLine="0"/>
      </w:pPr>
      <w:r>
        <w:t>ВИРІШИЛА:</w:t>
      </w:r>
    </w:p>
    <w:p w:rsidR="004F4997" w:rsidRDefault="004F4997">
      <w:pPr>
        <w:pStyle w:val="a4"/>
        <w:numPr>
          <w:ilvl w:val="0"/>
          <w:numId w:val="1"/>
        </w:numPr>
        <w:shd w:val="clear" w:color="auto" w:fill="auto"/>
        <w:tabs>
          <w:tab w:val="left" w:pos="918"/>
        </w:tabs>
        <w:spacing w:after="0"/>
        <w:ind w:firstLine="580"/>
        <w:jc w:val="both"/>
      </w:pPr>
      <w:r>
        <w:t>Прийняти в комунальну власність Житомирської міської територіальної громади безоплатно  від громадської організації «Житомирські ентузіасти</w:t>
      </w:r>
      <w:r w:rsidR="00D16A05">
        <w:t>»</w:t>
      </w:r>
      <w:r>
        <w:t xml:space="preserve"> елементи благоустрою, які встановлені на території Житомирської міської територіальної громади за адресою: вул. Пер</w:t>
      </w:r>
      <w:r w:rsidR="00F752CE">
        <w:t>е</w:t>
      </w:r>
      <w:r>
        <w:t>моги,54</w:t>
      </w:r>
      <w:r w:rsidR="00D16A05">
        <w:t>.</w:t>
      </w:r>
      <w:bookmarkStart w:id="0" w:name="_GoBack"/>
      <w:bookmarkEnd w:id="0"/>
    </w:p>
    <w:p w:rsidR="004F4997" w:rsidRDefault="004F4997" w:rsidP="00946CA5">
      <w:pPr>
        <w:pStyle w:val="a4"/>
        <w:numPr>
          <w:ilvl w:val="0"/>
          <w:numId w:val="1"/>
        </w:numPr>
        <w:shd w:val="clear" w:color="auto" w:fill="auto"/>
        <w:tabs>
          <w:tab w:val="left" w:pos="893"/>
        </w:tabs>
        <w:spacing w:after="0"/>
        <w:ind w:firstLine="500"/>
        <w:jc w:val="both"/>
      </w:pPr>
      <w:r>
        <w:t>Укласти договір пожертви між Житомирською міською радою та Громадською організацією «Житомирські ентузіасти»</w:t>
      </w:r>
      <w:r w:rsidR="00946CA5">
        <w:t>, підписання якого доручити секретарю міської ради.</w:t>
      </w:r>
    </w:p>
    <w:p w:rsidR="00143E7F" w:rsidRDefault="00DE000D" w:rsidP="00143E7F">
      <w:pPr>
        <w:pStyle w:val="a4"/>
        <w:numPr>
          <w:ilvl w:val="0"/>
          <w:numId w:val="1"/>
        </w:numPr>
        <w:shd w:val="clear" w:color="auto" w:fill="auto"/>
        <w:tabs>
          <w:tab w:val="left" w:pos="893"/>
        </w:tabs>
        <w:spacing w:after="0"/>
        <w:ind w:firstLine="500"/>
        <w:jc w:val="both"/>
      </w:pPr>
      <w:r>
        <w:t>Контроль за виконанням цього рішення покласти на заступника міського голови з питань діяльності виконавчих органів ради</w:t>
      </w:r>
      <w:r w:rsidR="00143E7F">
        <w:t xml:space="preserve"> згідно з розподілом обов'язків.</w:t>
      </w:r>
    </w:p>
    <w:p w:rsidR="00946CA5" w:rsidRDefault="00946CA5" w:rsidP="00946CA5">
      <w:pPr>
        <w:pStyle w:val="a4"/>
        <w:shd w:val="clear" w:color="auto" w:fill="auto"/>
        <w:tabs>
          <w:tab w:val="left" w:pos="893"/>
        </w:tabs>
        <w:spacing w:after="0"/>
        <w:ind w:left="500" w:firstLine="0"/>
        <w:jc w:val="both"/>
      </w:pPr>
    </w:p>
    <w:p w:rsidR="00143E7F" w:rsidRDefault="00143E7F" w:rsidP="00143E7F">
      <w:pPr>
        <w:pStyle w:val="a4"/>
        <w:shd w:val="clear" w:color="auto" w:fill="auto"/>
        <w:tabs>
          <w:tab w:val="left" w:pos="893"/>
        </w:tabs>
        <w:spacing w:after="0"/>
        <w:jc w:val="both"/>
      </w:pPr>
    </w:p>
    <w:p w:rsidR="00143E7F" w:rsidRDefault="00143E7F" w:rsidP="00143E7F">
      <w:pPr>
        <w:pStyle w:val="a4"/>
        <w:shd w:val="clear" w:color="auto" w:fill="auto"/>
        <w:tabs>
          <w:tab w:val="left" w:pos="893"/>
        </w:tabs>
        <w:spacing w:after="0"/>
        <w:jc w:val="both"/>
        <w:sectPr w:rsidR="00143E7F" w:rsidSect="00143E7F">
          <w:type w:val="continuous"/>
          <w:pgSz w:w="11900" w:h="16840"/>
          <w:pgMar w:top="956" w:right="804" w:bottom="426" w:left="1655" w:header="0" w:footer="3" w:gutter="0"/>
          <w:cols w:space="720"/>
          <w:noEndnote/>
          <w:docGrid w:linePitch="360"/>
        </w:sectPr>
      </w:pPr>
    </w:p>
    <w:p w:rsidR="00CC7BB2" w:rsidRDefault="00CC7BB2">
      <w:pPr>
        <w:spacing w:line="1" w:lineRule="exact"/>
        <w:sectPr w:rsidR="00CC7BB2" w:rsidSect="00143E7F">
          <w:type w:val="continuous"/>
          <w:pgSz w:w="11900" w:h="16840"/>
          <w:pgMar w:top="956" w:right="0" w:bottom="426" w:left="0" w:header="0" w:footer="3" w:gutter="0"/>
          <w:cols w:space="720"/>
          <w:noEndnote/>
          <w:docGrid w:linePitch="360"/>
        </w:sectPr>
      </w:pPr>
    </w:p>
    <w:p w:rsidR="00CC7BB2" w:rsidRDefault="00DE000D">
      <w:pPr>
        <w:pStyle w:val="a4"/>
        <w:shd w:val="clear" w:color="auto" w:fill="auto"/>
        <w:spacing w:after="0"/>
        <w:ind w:firstLine="0"/>
      </w:pPr>
      <w:r>
        <w:lastRenderedPageBreak/>
        <w:t>Секретар міської ради</w:t>
      </w:r>
    </w:p>
    <w:p w:rsidR="00CC7BB2" w:rsidRDefault="00DE000D">
      <w:pPr>
        <w:pStyle w:val="a4"/>
        <w:shd w:val="clear" w:color="auto" w:fill="auto"/>
        <w:spacing w:after="0"/>
        <w:ind w:firstLine="0"/>
        <w:jc w:val="center"/>
        <w:sectPr w:rsidR="00CC7BB2">
          <w:type w:val="continuous"/>
          <w:pgSz w:w="11900" w:h="16840"/>
          <w:pgMar w:top="956" w:right="857" w:bottom="956" w:left="1655" w:header="0" w:footer="3" w:gutter="0"/>
          <w:cols w:num="2" w:space="3638"/>
          <w:noEndnote/>
          <w:docGrid w:linePitch="360"/>
        </w:sectPr>
      </w:pPr>
      <w:r>
        <w:lastRenderedPageBreak/>
        <w:t>Галина ШИМАНСЬКА</w:t>
      </w:r>
    </w:p>
    <w:p w:rsidR="00E32C37" w:rsidRDefault="00E32C37"/>
    <w:sectPr w:rsidR="00E32C37">
      <w:type w:val="continuous"/>
      <w:pgSz w:w="11900" w:h="16840"/>
      <w:pgMar w:top="956" w:right="857" w:bottom="956" w:left="1655" w:header="0" w:footer="3" w:gutter="0"/>
      <w:cols w:num="2" w:space="363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456" w:rsidRDefault="00126456">
      <w:r>
        <w:separator/>
      </w:r>
    </w:p>
  </w:endnote>
  <w:endnote w:type="continuationSeparator" w:id="0">
    <w:p w:rsidR="00126456" w:rsidRDefault="0012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456" w:rsidRDefault="00126456"/>
  </w:footnote>
  <w:footnote w:type="continuationSeparator" w:id="0">
    <w:p w:rsidR="00126456" w:rsidRDefault="001264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14017"/>
    <w:multiLevelType w:val="multilevel"/>
    <w:tmpl w:val="F00A5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BB2"/>
    <w:rsid w:val="000D1600"/>
    <w:rsid w:val="0012417F"/>
    <w:rsid w:val="00126456"/>
    <w:rsid w:val="00143E7F"/>
    <w:rsid w:val="003304DA"/>
    <w:rsid w:val="003972BC"/>
    <w:rsid w:val="0046369A"/>
    <w:rsid w:val="004F4997"/>
    <w:rsid w:val="0062178A"/>
    <w:rsid w:val="006E5B52"/>
    <w:rsid w:val="007928FC"/>
    <w:rsid w:val="00905305"/>
    <w:rsid w:val="00946CA5"/>
    <w:rsid w:val="00B005E9"/>
    <w:rsid w:val="00B26E22"/>
    <w:rsid w:val="00BC5A0F"/>
    <w:rsid w:val="00C43597"/>
    <w:rsid w:val="00CC7BB2"/>
    <w:rsid w:val="00D16A05"/>
    <w:rsid w:val="00D67D1B"/>
    <w:rsid w:val="00D80B75"/>
    <w:rsid w:val="00DE000D"/>
    <w:rsid w:val="00E32C37"/>
    <w:rsid w:val="00F23EDE"/>
    <w:rsid w:val="00F715D3"/>
    <w:rsid w:val="00F7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063B"/>
  <w15:docId w15:val="{C7103162-54A2-4F0C-AEFD-87E1A334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Основний текст"/>
    <w:basedOn w:val="a"/>
    <w:link w:val="a3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160"/>
      <w:ind w:left="660" w:firstLine="25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6E5B52"/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7928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28FC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143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cp:lastModifiedBy>admin</cp:lastModifiedBy>
  <cp:revision>6</cp:revision>
  <cp:lastPrinted>2026-07-06T12:00:00Z</cp:lastPrinted>
  <dcterms:created xsi:type="dcterms:W3CDTF">2026-07-03T12:47:00Z</dcterms:created>
  <dcterms:modified xsi:type="dcterms:W3CDTF">2026-07-06T12:01:00Z</dcterms:modified>
</cp:coreProperties>
</file>